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DE6EF" w14:textId="77777777" w:rsidR="00FE5CA1" w:rsidRDefault="00FE5CA1" w:rsidP="3762E295">
      <w:pPr>
        <w:pStyle w:val="Pa1"/>
        <w:spacing w:line="276" w:lineRule="auto"/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</w:pPr>
      <w:r w:rsidRPr="3762E295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Social Media Posts</w:t>
      </w:r>
    </w:p>
    <w:p w14:paraId="5F745BFC" w14:textId="77777777" w:rsidR="00FE5CA1" w:rsidRDefault="00FE5CA1" w:rsidP="3762E295">
      <w:pPr>
        <w:pStyle w:val="Pa1"/>
        <w:spacing w:line="276" w:lineRule="auto"/>
        <w:rPr>
          <w:rFonts w:ascii="Arial" w:eastAsia="Arial" w:hAnsi="Arial" w:cs="Arial"/>
          <w:b/>
          <w:bCs/>
          <w:color w:val="000000"/>
          <w:sz w:val="22"/>
          <w:szCs w:val="22"/>
          <w:u w:val="single"/>
        </w:rPr>
      </w:pPr>
    </w:p>
    <w:p w14:paraId="11A318F4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b/>
          <w:bCs/>
          <w:color w:val="000000"/>
          <w:u w:val="single"/>
        </w:rPr>
        <w:t>Facebook</w:t>
      </w:r>
    </w:p>
    <w:p w14:paraId="39010D80" w14:textId="77777777" w:rsidR="00220D96" w:rsidRDefault="00220D96" w:rsidP="00220D96">
      <w:pPr>
        <w:rPr>
          <w:rFonts w:ascii="Aptos" w:hAnsi="Aptos"/>
          <w:color w:val="000000"/>
        </w:rPr>
      </w:pPr>
    </w:p>
    <w:p w14:paraId="786FBE90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Parentkind host regular parent webinars, run by their team of parenting experts and professionals, and they are free of charge for any parents/carers to attend! Find the full programme here:</w:t>
      </w:r>
      <w:r>
        <w:rPr>
          <w:rStyle w:val="apple-converted-space"/>
          <w:rFonts w:ascii="Aptos" w:hAnsi="Aptos"/>
          <w:color w:val="000000"/>
        </w:rPr>
        <w:t> </w:t>
      </w:r>
      <w:hyperlink r:id="rId8" w:tooltip="https://www.parentkind.org.uk/your-pta-expert/parent-webinars?utm_source=facebook&amp;utm_medium=toolkit&amp;utm_campaign=parent-summer-webinars-2024&amp;utm_term=ptas&amp;utm_content=static" w:history="1">
        <w:r>
          <w:rPr>
            <w:rStyle w:val="Hyperlink"/>
            <w:rFonts w:ascii="Aptos" w:hAnsi="Aptos"/>
            <w:color w:val="000000"/>
          </w:rPr>
          <w:t>https://www.parentkind.org.uk/your-pta-expert/parent-webinars</w:t>
        </w:r>
      </w:hyperlink>
    </w:p>
    <w:p w14:paraId="71EE9D0F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i/>
          <w:iCs/>
          <w:color w:val="000000"/>
          <w:shd w:val="clear" w:color="auto" w:fill="FFFFFF"/>
        </w:rPr>
        <w:t> </w:t>
      </w:r>
    </w:p>
    <w:p w14:paraId="6A0C474D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Tackling a wide range of topics, these webinars have been designed to share insight on how you can support your child with a wide range of learning and life experiences, strengthen your understanding of education and school life, and foster solid parent-child relationships along the way. During these interactive webinars, you'll be able to engage with the experts, ask questions and connect with others on a similar journey.</w:t>
      </w:r>
    </w:p>
    <w:p w14:paraId="741842BD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b/>
          <w:bCs/>
          <w:color w:val="000000"/>
        </w:rPr>
        <w:t> </w:t>
      </w:r>
    </w:p>
    <w:p w14:paraId="61C550D5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b/>
          <w:bCs/>
          <w:color w:val="000000"/>
        </w:rPr>
        <w:t> </w:t>
      </w:r>
    </w:p>
    <w:p w14:paraId="69BAE51A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b/>
          <w:bCs/>
          <w:color w:val="000000"/>
          <w:u w:val="single"/>
        </w:rPr>
        <w:t>Twitter/Threads</w:t>
      </w:r>
    </w:p>
    <w:p w14:paraId="41F3FB99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b/>
          <w:bCs/>
          <w:color w:val="000000"/>
        </w:rPr>
        <w:t> </w:t>
      </w:r>
    </w:p>
    <w:p w14:paraId="4807FEAA" w14:textId="77777777" w:rsidR="00220D96" w:rsidRDefault="00220D96" w:rsidP="00220D96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Parentkind host regular parent webinars run by their team of parenting experts and professionals, and they are completely free of charge for any parents/carers to attend! Find the full programme here:</w:t>
      </w:r>
      <w:r>
        <w:rPr>
          <w:rStyle w:val="apple-converted-space"/>
          <w:rFonts w:ascii="Aptos" w:hAnsi="Aptos"/>
          <w:color w:val="000000"/>
        </w:rPr>
        <w:t> </w:t>
      </w:r>
      <w:hyperlink r:id="rId9" w:tooltip="https://www.parentkind.org.uk/your-pta-expert/parent-webinars?utm_source=twitter&amp;utm_medium=toolkit&amp;utm_campaign=parent-summer-webinars-2024&amp;utm_term=ptas&amp;utm_content=static" w:history="1">
        <w:r>
          <w:rPr>
            <w:rStyle w:val="Hyperlink"/>
            <w:rFonts w:ascii="Aptos" w:hAnsi="Aptos"/>
            <w:color w:val="000000"/>
          </w:rPr>
          <w:t>https://www.parentkind.org.uk/your-pta-expert/parent-webinars</w:t>
        </w:r>
      </w:hyperlink>
    </w:p>
    <w:p w14:paraId="75102DAF" w14:textId="265B1EC8" w:rsidR="3762E295" w:rsidRDefault="3762E295" w:rsidP="3762E295">
      <w:pPr>
        <w:rPr>
          <w:rFonts w:ascii="Arial" w:eastAsia="Arial" w:hAnsi="Arial" w:cs="Arial"/>
          <w:color w:val="0070C0"/>
          <w:sz w:val="22"/>
          <w:szCs w:val="22"/>
          <w:u w:val="single"/>
        </w:rPr>
      </w:pPr>
    </w:p>
    <w:p w14:paraId="6A03758A" w14:textId="31789C28" w:rsidR="3762E295" w:rsidRDefault="3762E295" w:rsidP="3762E295">
      <w:pPr>
        <w:rPr>
          <w:rFonts w:ascii="Arial" w:eastAsia="Arial" w:hAnsi="Arial" w:cs="Arial"/>
          <w:color w:val="000000" w:themeColor="text1"/>
          <w:sz w:val="22"/>
          <w:szCs w:val="22"/>
        </w:rPr>
      </w:pPr>
    </w:p>
    <w:sectPr w:rsidR="3762E2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rEavesXLSanOT">
    <w:altName w:val="Calibri"/>
    <w:panose1 w:val="020B0604020202020204"/>
    <w:charset w:val="4D"/>
    <w:family w:val="swiss"/>
    <w:notTrueType/>
    <w:pitch w:val="variable"/>
    <w:sig w:usb0="00000003" w:usb1="00000001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E537F"/>
    <w:multiLevelType w:val="hybridMultilevel"/>
    <w:tmpl w:val="F714583A"/>
    <w:lvl w:ilvl="0" w:tplc="2408A838">
      <w:numFmt w:val="bullet"/>
      <w:lvlText w:val="-"/>
      <w:lvlJc w:val="left"/>
      <w:pPr>
        <w:ind w:left="1080" w:hanging="360"/>
      </w:pPr>
      <w:rPr>
        <w:rFonts w:ascii="MrEavesXLSanOT" w:eastAsiaTheme="minorEastAsia" w:hAnsi="MrEavesXLSanOT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7704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77"/>
    <w:rsid w:val="00006D9A"/>
    <w:rsid w:val="00042565"/>
    <w:rsid w:val="00066765"/>
    <w:rsid w:val="00076BB6"/>
    <w:rsid w:val="000C7E0F"/>
    <w:rsid w:val="00104928"/>
    <w:rsid w:val="0011331C"/>
    <w:rsid w:val="00117308"/>
    <w:rsid w:val="001358D4"/>
    <w:rsid w:val="001522A5"/>
    <w:rsid w:val="00163434"/>
    <w:rsid w:val="001A4A99"/>
    <w:rsid w:val="001D4A87"/>
    <w:rsid w:val="001F7FAA"/>
    <w:rsid w:val="00213489"/>
    <w:rsid w:val="00220D96"/>
    <w:rsid w:val="00220EA2"/>
    <w:rsid w:val="00242FBB"/>
    <w:rsid w:val="00251FBF"/>
    <w:rsid w:val="00254D2B"/>
    <w:rsid w:val="0035533C"/>
    <w:rsid w:val="003712F6"/>
    <w:rsid w:val="00381EAD"/>
    <w:rsid w:val="003D682C"/>
    <w:rsid w:val="004044C8"/>
    <w:rsid w:val="0040738F"/>
    <w:rsid w:val="00410B05"/>
    <w:rsid w:val="004374B2"/>
    <w:rsid w:val="00477513"/>
    <w:rsid w:val="004D2F37"/>
    <w:rsid w:val="005C49D4"/>
    <w:rsid w:val="005F625E"/>
    <w:rsid w:val="006840F0"/>
    <w:rsid w:val="006F1B2D"/>
    <w:rsid w:val="00740896"/>
    <w:rsid w:val="00750E9B"/>
    <w:rsid w:val="00793C2C"/>
    <w:rsid w:val="007D59C7"/>
    <w:rsid w:val="007E5B67"/>
    <w:rsid w:val="007E6A97"/>
    <w:rsid w:val="00812FB1"/>
    <w:rsid w:val="00862634"/>
    <w:rsid w:val="00881CFF"/>
    <w:rsid w:val="008E35A0"/>
    <w:rsid w:val="009D39B7"/>
    <w:rsid w:val="00A12C33"/>
    <w:rsid w:val="00A1629A"/>
    <w:rsid w:val="00A529D0"/>
    <w:rsid w:val="00A96E74"/>
    <w:rsid w:val="00AD0B97"/>
    <w:rsid w:val="00AD1F5C"/>
    <w:rsid w:val="00B13F16"/>
    <w:rsid w:val="00B14E6E"/>
    <w:rsid w:val="00B6376D"/>
    <w:rsid w:val="00BC0368"/>
    <w:rsid w:val="00BF658C"/>
    <w:rsid w:val="00C042A0"/>
    <w:rsid w:val="00C31E28"/>
    <w:rsid w:val="00C544DA"/>
    <w:rsid w:val="00CB3717"/>
    <w:rsid w:val="00CF301B"/>
    <w:rsid w:val="00D66F9C"/>
    <w:rsid w:val="00D755E5"/>
    <w:rsid w:val="00D8724E"/>
    <w:rsid w:val="00D92B61"/>
    <w:rsid w:val="00DD4D81"/>
    <w:rsid w:val="00DE3BBA"/>
    <w:rsid w:val="00DE6F8F"/>
    <w:rsid w:val="00E71F4A"/>
    <w:rsid w:val="00EE3D2C"/>
    <w:rsid w:val="00F35B74"/>
    <w:rsid w:val="00F57D77"/>
    <w:rsid w:val="00F633F9"/>
    <w:rsid w:val="00FE5CA1"/>
    <w:rsid w:val="00FF0631"/>
    <w:rsid w:val="015C6A4F"/>
    <w:rsid w:val="01675D7B"/>
    <w:rsid w:val="2E6FF244"/>
    <w:rsid w:val="308179CF"/>
    <w:rsid w:val="3762E295"/>
    <w:rsid w:val="44C609FC"/>
    <w:rsid w:val="49E15DAD"/>
    <w:rsid w:val="4B191A75"/>
    <w:rsid w:val="4B7D2E0E"/>
    <w:rsid w:val="4B8D9E9C"/>
    <w:rsid w:val="51D34735"/>
    <w:rsid w:val="689FC608"/>
    <w:rsid w:val="6D02C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6CCC1"/>
  <w15:chartTrackingRefBased/>
  <w15:docId w15:val="{C8DD0368-4881-4241-A0F4-DE2E152E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">
    <w:name w:val="Pa1"/>
    <w:basedOn w:val="Normal"/>
    <w:next w:val="Normal"/>
    <w:uiPriority w:val="99"/>
    <w:rsid w:val="00CB3717"/>
    <w:pPr>
      <w:autoSpaceDE w:val="0"/>
      <w:autoSpaceDN w:val="0"/>
      <w:adjustRightInd w:val="0"/>
      <w:spacing w:line="241" w:lineRule="atLeast"/>
    </w:pPr>
    <w:rPr>
      <w:rFonts w:ascii="MrEavesXLSanOT" w:hAnsi="MrEavesXLSanOT"/>
      <w:kern w:val="0"/>
    </w:rPr>
  </w:style>
  <w:style w:type="character" w:styleId="Hyperlink">
    <w:name w:val="Hyperlink"/>
    <w:basedOn w:val="DefaultParagraphFont"/>
    <w:uiPriority w:val="99"/>
    <w:unhideWhenUsed/>
    <w:rsid w:val="003D68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68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D682C"/>
    <w:rPr>
      <w:color w:val="954F72" w:themeColor="followedHyperlink"/>
      <w:u w:val="single"/>
    </w:rPr>
  </w:style>
  <w:style w:type="paragraph" w:customStyle="1" w:styleId="Default">
    <w:name w:val="Default"/>
    <w:rsid w:val="00251FBF"/>
    <w:pPr>
      <w:autoSpaceDE w:val="0"/>
      <w:autoSpaceDN w:val="0"/>
      <w:adjustRightInd w:val="0"/>
    </w:pPr>
    <w:rPr>
      <w:rFonts w:ascii="MrEavesXLSanOT" w:hAnsi="MrEavesXLSanOT" w:cs="MrEavesXLSanOT"/>
      <w:color w:val="000000"/>
      <w:kern w:val="0"/>
    </w:rPr>
  </w:style>
  <w:style w:type="character" w:customStyle="1" w:styleId="A0">
    <w:name w:val="A0"/>
    <w:uiPriority w:val="99"/>
    <w:rsid w:val="00251FBF"/>
    <w:rPr>
      <w:rFonts w:cs="MrEavesXLSanOT"/>
      <w:color w:val="000000"/>
      <w:sz w:val="22"/>
      <w:szCs w:val="22"/>
    </w:rPr>
  </w:style>
  <w:style w:type="character" w:customStyle="1" w:styleId="A18">
    <w:name w:val="A18"/>
    <w:uiPriority w:val="99"/>
    <w:rsid w:val="00251FBF"/>
    <w:rPr>
      <w:rFonts w:cs="MrEavesXLSanOT"/>
      <w:b/>
      <w:bCs/>
      <w:color w:val="006D87"/>
      <w:sz w:val="20"/>
      <w:szCs w:val="20"/>
    </w:rPr>
  </w:style>
  <w:style w:type="table" w:styleId="TableGrid">
    <w:name w:val="Table Grid"/>
    <w:basedOn w:val="TableNormal"/>
    <w:uiPriority w:val="39"/>
    <w:rsid w:val="00A1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9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1E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E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E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E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E28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20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1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entkind.org.uk/your-pta-expert/parent-webinars?utm_source=facebook&amp;utm_medium=toolkit&amp;utm_campaign=parent-summer-webinars-2024&amp;utm_term=ptas&amp;utm_content=stati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arentkind.org.uk/your-pta-expert/parent-webinars?utm_source=twitter&amp;utm_medium=toolkit&amp;utm_campaign=parent-summer-webinars-2024&amp;utm_term=ptas&amp;utm_content=stat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977875-258d-4ce9-8f28-3a72fe4769d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4065899C638E43A7285524D9DADAB6" ma:contentTypeVersion="18" ma:contentTypeDescription="Create a new document." ma:contentTypeScope="" ma:versionID="43ed1ebc38a8b987c4008c73e6c0d289">
  <xsd:schema xmlns:xsd="http://www.w3.org/2001/XMLSchema" xmlns:xs="http://www.w3.org/2001/XMLSchema" xmlns:p="http://schemas.microsoft.com/office/2006/metadata/properties" xmlns:ns3="f0dded9b-8c79-4bfa-998f-d2ecb54f4643" xmlns:ns4="46977875-258d-4ce9-8f28-3a72fe4769d1" targetNamespace="http://schemas.microsoft.com/office/2006/metadata/properties" ma:root="true" ma:fieldsID="338dbb85ec4b76fb4f3d571554c4e361" ns3:_="" ns4:_="">
    <xsd:import namespace="f0dded9b-8c79-4bfa-998f-d2ecb54f4643"/>
    <xsd:import namespace="46977875-258d-4ce9-8f28-3a72fe4769d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dded9b-8c79-4bfa-998f-d2ecb54f46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977875-258d-4ce9-8f28-3a72fe4769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405FD8-3181-4411-9823-468D006B28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D1F60-3B07-4E00-B527-2A5F559BBB3F}">
  <ds:schemaRefs>
    <ds:schemaRef ds:uri="http://schemas.microsoft.com/office/2006/metadata/properties"/>
    <ds:schemaRef ds:uri="http://schemas.microsoft.com/office/infopath/2007/PartnerControls"/>
    <ds:schemaRef ds:uri="46977875-258d-4ce9-8f28-3a72fe4769d1"/>
  </ds:schemaRefs>
</ds:datastoreItem>
</file>

<file path=customXml/itemProps3.xml><?xml version="1.0" encoding="utf-8"?>
<ds:datastoreItem xmlns:ds="http://schemas.openxmlformats.org/officeDocument/2006/customXml" ds:itemID="{3D3C517E-1C02-4B05-A56A-0692F72F3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dded9b-8c79-4bfa-998f-d2ecb54f4643"/>
    <ds:schemaRef ds:uri="46977875-258d-4ce9-8f28-3a72fe476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Taran Knight</dc:creator>
  <cp:keywords/>
  <dc:description/>
  <cp:lastModifiedBy>Nathanael Rush</cp:lastModifiedBy>
  <cp:revision>4</cp:revision>
  <dcterms:created xsi:type="dcterms:W3CDTF">2025-01-17T14:58:00Z</dcterms:created>
  <dcterms:modified xsi:type="dcterms:W3CDTF">2025-04-25T14:42:00Z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0x010100374065899C638E43A7285524D9DADAB6</vt:lpwstr>
  </property>
</Properties>
</file>